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C" w:rsidRDefault="00AC762C" w:rsidP="00AC762C">
      <w:pPr>
        <w:spacing w:before="100" w:beforeAutospacing="1" w:after="100" w:afterAutospacing="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Таблица рейтинга выгодных вкладов с указанием баллов</w:t>
      </w:r>
    </w:p>
    <w:tbl>
      <w:tblPr>
        <w:tblStyle w:val="a4"/>
        <w:tblW w:w="10617" w:type="dxa"/>
        <w:jc w:val="center"/>
        <w:tblInd w:w="-1314" w:type="dxa"/>
        <w:tblLayout w:type="fixed"/>
        <w:tblLook w:val="04A0"/>
      </w:tblPr>
      <w:tblGrid>
        <w:gridCol w:w="552"/>
        <w:gridCol w:w="2552"/>
        <w:gridCol w:w="992"/>
        <w:gridCol w:w="567"/>
        <w:gridCol w:w="992"/>
        <w:gridCol w:w="993"/>
        <w:gridCol w:w="992"/>
        <w:gridCol w:w="992"/>
        <w:gridCol w:w="976"/>
        <w:gridCol w:w="1009"/>
      </w:tblGrid>
      <w:tr w:rsidR="00D70353" w:rsidRPr="00D70353" w:rsidTr="002A1D87">
        <w:trPr>
          <w:trHeight w:val="840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 и депозитной программы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Ставка, % годовых</w:t>
            </w:r>
          </w:p>
        </w:tc>
        <w:tc>
          <w:tcPr>
            <w:tcW w:w="567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критерий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критерий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критерий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 критерий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 критерий</w:t>
            </w:r>
          </w:p>
        </w:tc>
        <w:tc>
          <w:tcPr>
            <w:tcW w:w="1009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критерий</w:t>
            </w:r>
          </w:p>
        </w:tc>
      </w:tr>
      <w:tr w:rsidR="00D70353" w:rsidRPr="00D70353" w:rsidTr="002A1D87">
        <w:trPr>
          <w:trHeight w:val="630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ЛЕВОБЕРЕЖНЫЙ</w:t>
            </w: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Копилка+</w:t>
            </w:r>
            <w:proofErr w:type="spellEnd"/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vAlign w:val="center"/>
          </w:tcPr>
          <w:p w:rsidR="00D70353" w:rsidRPr="00D70353" w:rsidRDefault="0097316E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9731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9731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9731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09" w:type="dxa"/>
            <w:vAlign w:val="center"/>
          </w:tcPr>
          <w:p w:rsidR="00D70353" w:rsidRPr="00D70353" w:rsidRDefault="009731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0353" w:rsidRPr="00D70353" w:rsidTr="002A1D87">
        <w:trPr>
          <w:trHeight w:val="630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ЭКСПОБАНК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«Сезон роста»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vAlign w:val="center"/>
          </w:tcPr>
          <w:p w:rsidR="00D70353" w:rsidRPr="00D70353" w:rsidRDefault="00195A2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353"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195A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D70353" w:rsidRPr="00D70353" w:rsidRDefault="00195A2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70353" w:rsidRPr="00D70353" w:rsidTr="002A1D87">
        <w:trPr>
          <w:trHeight w:val="630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СДМ-БАНК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«Доход»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567" w:type="dxa"/>
            <w:vAlign w:val="center"/>
          </w:tcPr>
          <w:p w:rsidR="00D70353" w:rsidRPr="00D70353" w:rsidRDefault="00195A2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F34E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D70353" w:rsidRPr="00D70353" w:rsidRDefault="00F34EE4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2009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АЗИАТСКО-ТИХООКЕАНСКИЙ 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«Мёд»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567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2009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СОЮЗ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«Классический»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B2009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МЕЖДУНАРОДНЫЙ ФИНАНСОВЫЙ КЛУБ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«МФК Максимум»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567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B2009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РЕНЕССАНС КРЕДИТ</w:t>
            </w:r>
          </w:p>
          <w:p w:rsidR="006B2009" w:rsidRPr="00D70353" w:rsidRDefault="006B2009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sz w:val="20"/>
                <w:szCs w:val="20"/>
              </w:rPr>
              <w:t>«Ренессанс Специальный»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567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BE585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6B2009" w:rsidRPr="00D70353" w:rsidRDefault="00BE585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B2009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СКБ-БАНК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«Исполнение желаний»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567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6B2009" w:rsidRPr="00D70353" w:rsidRDefault="0054630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6B2009" w:rsidRPr="00D70353" w:rsidRDefault="0054630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B2009" w:rsidRPr="00D70353" w:rsidTr="002A1D87">
        <w:trPr>
          <w:trHeight w:val="630"/>
          <w:jc w:val="center"/>
        </w:trPr>
        <w:tc>
          <w:tcPr>
            <w:tcW w:w="552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ХОУМ КРЕДИТ ЭНД ФИНАНС БАНК</w:t>
            </w:r>
          </w:p>
          <w:p w:rsidR="006B2009" w:rsidRPr="00D70353" w:rsidRDefault="006B2009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sz w:val="20"/>
                <w:szCs w:val="20"/>
              </w:rPr>
              <w:t>«12 месяцев»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567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6B2009" w:rsidRPr="00D70353" w:rsidRDefault="005F4E4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5F4E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6B2009" w:rsidRPr="00D70353" w:rsidRDefault="006B2009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6B2009" w:rsidRPr="00D70353" w:rsidRDefault="005F4E4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14CE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D314CE" w:rsidRPr="00D70353" w:rsidRDefault="00D314CE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D314CE" w:rsidRPr="00D70353" w:rsidRDefault="00D314CE" w:rsidP="000D13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ББР БАНК</w:t>
            </w:r>
            <w:r w:rsidRPr="00D70353">
              <w:rPr>
                <w:sz w:val="20"/>
                <w:szCs w:val="20"/>
              </w:rPr>
              <w:br/>
              <w:t>«Активный взлёт»</w:t>
            </w:r>
          </w:p>
        </w:tc>
        <w:tc>
          <w:tcPr>
            <w:tcW w:w="992" w:type="dxa"/>
            <w:noWrap/>
            <w:vAlign w:val="center"/>
            <w:hideMark/>
          </w:tcPr>
          <w:p w:rsidR="00D314CE" w:rsidRPr="00D70353" w:rsidRDefault="00D314CE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567" w:type="dxa"/>
            <w:vAlign w:val="center"/>
          </w:tcPr>
          <w:p w:rsidR="00D314CE" w:rsidRPr="00D70353" w:rsidRDefault="00D314CE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D314CE" w:rsidRPr="00D70353" w:rsidRDefault="00D314C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D314CE" w:rsidRPr="00D70353" w:rsidRDefault="00D314C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314CE" w:rsidRPr="00D70353" w:rsidRDefault="00D314C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314CE" w:rsidRPr="00D70353" w:rsidRDefault="00D314C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314CE" w:rsidRPr="00D70353" w:rsidRDefault="0049562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D314CE" w:rsidRPr="00D70353" w:rsidRDefault="0049562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7035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АНКБ</w:t>
            </w:r>
          </w:p>
          <w:p w:rsidR="00D70353" w:rsidRPr="00D70353" w:rsidRDefault="00D70353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sz w:val="20"/>
                <w:szCs w:val="20"/>
              </w:rPr>
              <w:t>«Зимний»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567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2753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09" w:type="dxa"/>
            <w:vAlign w:val="center"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035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ЕВРОПА БАНК</w:t>
            </w:r>
          </w:p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«Оптимальный»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035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ОБЛАСТНОЙ БАНК*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«Отличный доход»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D7035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D70353" w:rsidRPr="00D70353" w:rsidRDefault="00D7035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D70353" w:rsidRPr="00D70353" w:rsidRDefault="002753B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A517E" w:rsidRPr="00D70353" w:rsidTr="002A1D87">
        <w:trPr>
          <w:trHeight w:val="630"/>
          <w:jc w:val="center"/>
        </w:trPr>
        <w:tc>
          <w:tcPr>
            <w:tcW w:w="552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 БКС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«Классический»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567" w:type="dxa"/>
            <w:vAlign w:val="center"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A517E" w:rsidRPr="00D70353" w:rsidTr="002A1D87">
        <w:trPr>
          <w:trHeight w:val="630"/>
          <w:jc w:val="center"/>
        </w:trPr>
        <w:tc>
          <w:tcPr>
            <w:tcW w:w="552" w:type="dxa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3A517E" w:rsidRPr="00C040D3" w:rsidRDefault="003A517E" w:rsidP="00C040D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МТС-БАНК</w:t>
            </w:r>
            <w:r w:rsidRPr="00D70353">
              <w:rPr>
                <w:sz w:val="20"/>
                <w:szCs w:val="20"/>
              </w:rPr>
              <w:br/>
            </w:r>
            <w:r w:rsidRPr="00C040D3">
              <w:rPr>
                <w:sz w:val="20"/>
                <w:szCs w:val="20"/>
              </w:rPr>
              <w:t>«Точка роста»</w:t>
            </w:r>
            <w:r w:rsidR="00C040D3" w:rsidRPr="00D70353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567" w:type="dxa"/>
            <w:vAlign w:val="center"/>
          </w:tcPr>
          <w:p w:rsidR="003A517E" w:rsidRPr="00D70353" w:rsidRDefault="006E37C6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6E37C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6E37C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6E3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09" w:type="dxa"/>
            <w:vAlign w:val="center"/>
          </w:tcPr>
          <w:p w:rsidR="003A517E" w:rsidRPr="00D70353" w:rsidRDefault="006E37C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A517E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A517E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A517E" w:rsidRPr="00D70353" w:rsidRDefault="003A517E" w:rsidP="00C040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БАНК ИНТЕЗА</w:t>
            </w:r>
            <w:r w:rsidRPr="00D70353">
              <w:rPr>
                <w:b/>
                <w:sz w:val="20"/>
                <w:szCs w:val="20"/>
              </w:rPr>
              <w:br/>
            </w:r>
            <w:r w:rsidRPr="00D70353">
              <w:rPr>
                <w:sz w:val="20"/>
                <w:szCs w:val="20"/>
              </w:rPr>
              <w:t>«</w:t>
            </w:r>
            <w:proofErr w:type="spellStart"/>
            <w:r w:rsidRPr="00D70353">
              <w:rPr>
                <w:sz w:val="20"/>
                <w:szCs w:val="20"/>
              </w:rPr>
              <w:t>Мамма</w:t>
            </w:r>
            <w:proofErr w:type="spellEnd"/>
            <w:r w:rsidRPr="00D70353">
              <w:rPr>
                <w:sz w:val="20"/>
                <w:szCs w:val="20"/>
              </w:rPr>
              <w:t xml:space="preserve"> </w:t>
            </w:r>
            <w:proofErr w:type="spellStart"/>
            <w:r w:rsidRPr="00D70353">
              <w:rPr>
                <w:sz w:val="20"/>
                <w:szCs w:val="20"/>
              </w:rPr>
              <w:t>мия</w:t>
            </w:r>
            <w:proofErr w:type="spellEnd"/>
            <w:r w:rsidRPr="00D70353">
              <w:rPr>
                <w:sz w:val="20"/>
                <w:szCs w:val="20"/>
              </w:rPr>
              <w:t>!»</w:t>
            </w:r>
            <w:r w:rsidR="00C040D3" w:rsidRPr="00D70353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567" w:type="dxa"/>
            <w:vAlign w:val="center"/>
          </w:tcPr>
          <w:p w:rsidR="003A517E" w:rsidRPr="00D70353" w:rsidRDefault="004D3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4D3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D36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D36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A517E" w:rsidRPr="00D70353" w:rsidRDefault="004D3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A517E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ДОМ.РФ</w:t>
            </w:r>
          </w:p>
          <w:p w:rsidR="003A517E" w:rsidRPr="00D70353" w:rsidRDefault="003A517E" w:rsidP="000D13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sz w:val="20"/>
                <w:szCs w:val="20"/>
              </w:rPr>
              <w:t>«</w:t>
            </w:r>
            <w:proofErr w:type="spellStart"/>
            <w:r w:rsidRPr="00D70353">
              <w:rPr>
                <w:sz w:val="20"/>
                <w:szCs w:val="20"/>
              </w:rPr>
              <w:t>ДОМа</w:t>
            </w:r>
            <w:proofErr w:type="spellEnd"/>
            <w:r w:rsidRPr="00D70353">
              <w:rPr>
                <w:sz w:val="20"/>
                <w:szCs w:val="20"/>
              </w:rPr>
              <w:t xml:space="preserve"> лучше»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567" w:type="dxa"/>
            <w:vAlign w:val="center"/>
          </w:tcPr>
          <w:p w:rsidR="003A517E" w:rsidRPr="00D70353" w:rsidRDefault="004D3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D42AA8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D42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A517E" w:rsidRPr="00D70353" w:rsidRDefault="003A517E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A517E" w:rsidRPr="00D70353" w:rsidRDefault="00D42AA8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3A517E" w:rsidRPr="00D70353" w:rsidTr="002A1D87">
        <w:trPr>
          <w:trHeight w:val="630"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3A517E" w:rsidRPr="00D70353" w:rsidRDefault="003A517E" w:rsidP="00C04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СТАНДАРТ</w:t>
            </w:r>
            <w:r w:rsidR="00C040D3"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«Хороший вклад»</w:t>
            </w:r>
            <w:r w:rsidR="00C040D3"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567" w:type="dxa"/>
            <w:vAlign w:val="center"/>
          </w:tcPr>
          <w:p w:rsidR="003A517E" w:rsidRPr="00D70353" w:rsidRDefault="004D36A0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A517E" w:rsidRPr="00D70353" w:rsidRDefault="003A517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A517E" w:rsidRPr="00D70353" w:rsidRDefault="00D42AA8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A517E" w:rsidRPr="00D70353" w:rsidRDefault="00D42AA8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36A0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АЛЬФА-БАНК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«Альфа-Вклад»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567" w:type="dxa"/>
            <w:vAlign w:val="center"/>
          </w:tcPr>
          <w:p w:rsidR="004D36A0" w:rsidRPr="00D70353" w:rsidRDefault="00C70FB5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D36A0"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C70FB5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4D36A0" w:rsidRPr="00D70353" w:rsidRDefault="00C70FB5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4D36A0" w:rsidRPr="00D70353" w:rsidRDefault="00C70FB5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0106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180106" w:rsidRPr="00D70353" w:rsidRDefault="00180106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180106" w:rsidRPr="00D70353" w:rsidRDefault="00180106" w:rsidP="00D7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ГАЗПРОМБАНК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«Ваш успех»</w:t>
            </w:r>
          </w:p>
        </w:tc>
        <w:tc>
          <w:tcPr>
            <w:tcW w:w="992" w:type="dxa"/>
            <w:noWrap/>
            <w:vAlign w:val="center"/>
            <w:hideMark/>
          </w:tcPr>
          <w:p w:rsidR="00180106" w:rsidRPr="00D70353" w:rsidRDefault="00180106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567" w:type="dxa"/>
            <w:vAlign w:val="center"/>
          </w:tcPr>
          <w:p w:rsidR="00180106" w:rsidRPr="00D70353" w:rsidRDefault="00180106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180106" w:rsidRPr="00D70353" w:rsidRDefault="0018010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180106" w:rsidRPr="00D70353" w:rsidRDefault="0018010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180106" w:rsidRPr="00D70353" w:rsidRDefault="0018010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80106" w:rsidRPr="00D70353" w:rsidRDefault="0018010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180106" w:rsidRPr="00D70353" w:rsidRDefault="0018010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180106" w:rsidRPr="00D70353" w:rsidRDefault="00180106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36A0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ЛАНТА-БАНК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«Вечный двигатель»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567" w:type="dxa"/>
            <w:vAlign w:val="center"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1801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6" w:type="dxa"/>
            <w:vAlign w:val="center"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9" w:type="dxa"/>
            <w:vAlign w:val="center"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36A0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4D36A0" w:rsidRPr="00D70353" w:rsidRDefault="004D36A0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ОТП БАНК</w:t>
            </w:r>
            <w:r w:rsidRPr="00D70353">
              <w:rPr>
                <w:b/>
                <w:sz w:val="20"/>
                <w:szCs w:val="20"/>
              </w:rPr>
              <w:br/>
            </w:r>
            <w:r w:rsidRPr="00D70353">
              <w:rPr>
                <w:sz w:val="20"/>
                <w:szCs w:val="20"/>
              </w:rPr>
              <w:t>«Проценты сразу»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567" w:type="dxa"/>
            <w:vAlign w:val="center"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940A1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4D36A0" w:rsidRPr="00D70353" w:rsidRDefault="00940A1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4D36A0" w:rsidRPr="00D70353" w:rsidRDefault="00940A1C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4D36A0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4D36A0" w:rsidRPr="00D70353" w:rsidRDefault="004D36A0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СОВКОМБАНК</w:t>
            </w:r>
            <w:r w:rsidRPr="00D70353">
              <w:rPr>
                <w:sz w:val="20"/>
                <w:szCs w:val="20"/>
              </w:rPr>
              <w:br/>
              <w:t>«Золотая осень с Халвой»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7" w:type="dxa"/>
            <w:vAlign w:val="center"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A57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4D36A0" w:rsidRPr="00D70353" w:rsidRDefault="004A57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36A0" w:rsidRPr="00D70353" w:rsidTr="002A1D87">
        <w:trPr>
          <w:trHeight w:val="630"/>
          <w:jc w:val="center"/>
        </w:trPr>
        <w:tc>
          <w:tcPr>
            <w:tcW w:w="552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ЮНИКРЕДИТ БАНК</w:t>
            </w:r>
          </w:p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«Твой выбор»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567" w:type="dxa"/>
            <w:vAlign w:val="center"/>
          </w:tcPr>
          <w:p w:rsidR="004D36A0" w:rsidRPr="00D70353" w:rsidRDefault="00180106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A57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A57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D36A0" w:rsidRPr="00D70353" w:rsidRDefault="004D36A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4D36A0" w:rsidRPr="00D70353" w:rsidRDefault="004A57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4D36A0" w:rsidRPr="00D70353" w:rsidRDefault="004A576E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66A0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1E66A0" w:rsidRPr="00D70353" w:rsidRDefault="001E6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АВАНГАРД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«Базовый»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567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4D6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C040D3" w:rsidRDefault="008F4D63" w:rsidP="00C040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 БАРС</w:t>
            </w:r>
            <w:r w:rsidR="00C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="00C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  <w:proofErr w:type="spellEnd"/>
          </w:p>
          <w:p w:rsidR="008F4D63" w:rsidRPr="00D70353" w:rsidRDefault="008F4D63" w:rsidP="00C04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«Шесть звёзд»</w:t>
            </w:r>
            <w:r w:rsidR="00C040D3"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567" w:type="dxa"/>
            <w:vAlign w:val="center"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4D6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АКЦЕПТ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«Выгодный»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567" w:type="dxa"/>
            <w:vAlign w:val="center"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4D6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ОТКРЫТИЕ</w:t>
            </w:r>
          </w:p>
          <w:p w:rsidR="008F4D63" w:rsidRPr="00D70353" w:rsidRDefault="008F4D63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sz w:val="20"/>
                <w:szCs w:val="20"/>
              </w:rPr>
              <w:t>«Надежный»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7" w:type="dxa"/>
            <w:vAlign w:val="center"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4D6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8F4D63" w:rsidRPr="00D70353" w:rsidRDefault="008F4D63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ЕНИСЕЙСКИЙ ОБЪЕДИНЕННЫЙ БАНК</w:t>
            </w:r>
            <w:r w:rsidRPr="00D70353">
              <w:rPr>
                <w:sz w:val="20"/>
                <w:szCs w:val="20"/>
              </w:rPr>
              <w:br/>
              <w:t>«Основа»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567" w:type="dxa"/>
            <w:vAlign w:val="center"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4D6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8F4D63" w:rsidRPr="00D70353" w:rsidRDefault="008F4D63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РОСБАНК*</w:t>
            </w:r>
            <w:r w:rsidRPr="00D70353">
              <w:rPr>
                <w:b/>
                <w:sz w:val="20"/>
                <w:szCs w:val="20"/>
              </w:rPr>
              <w:br/>
            </w:r>
            <w:r w:rsidRPr="00D70353">
              <w:rPr>
                <w:sz w:val="20"/>
                <w:szCs w:val="20"/>
              </w:rPr>
              <w:t>«150 лет надежности»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7" w:type="dxa"/>
            <w:vAlign w:val="center"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4D63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РОСГОССТРАХ БАНК</w:t>
            </w:r>
          </w:p>
          <w:p w:rsidR="008F4D63" w:rsidRPr="00D70353" w:rsidRDefault="008F4D63" w:rsidP="00D7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«Главная дорога»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567" w:type="dxa"/>
            <w:vAlign w:val="center"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8F4D63" w:rsidRPr="00D70353" w:rsidRDefault="008F4D6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28E2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РОССЕЛЬХОЗБАНК</w:t>
            </w:r>
          </w:p>
          <w:p w:rsidR="003128E2" w:rsidRPr="00D70353" w:rsidRDefault="003128E2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«Доходный»</w:t>
            </w:r>
            <w:r w:rsidR="00C040D3"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567" w:type="dxa"/>
            <w:vAlign w:val="center"/>
          </w:tcPr>
          <w:p w:rsidR="003128E2" w:rsidRPr="00D70353" w:rsidRDefault="003128E2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28E2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3128E2" w:rsidRPr="00D70353" w:rsidRDefault="003128E2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ФИНАМ</w:t>
            </w:r>
            <w:r w:rsidRPr="00D70353">
              <w:rPr>
                <w:sz w:val="20"/>
                <w:szCs w:val="20"/>
              </w:rPr>
              <w:br/>
              <w:t>«Лучший»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567" w:type="dxa"/>
            <w:vAlign w:val="center"/>
          </w:tcPr>
          <w:p w:rsidR="003128E2" w:rsidRPr="00D70353" w:rsidRDefault="003128E2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28E2" w:rsidRPr="00D70353" w:rsidTr="002A1D87">
        <w:trPr>
          <w:trHeight w:val="630"/>
          <w:jc w:val="center"/>
        </w:trPr>
        <w:tc>
          <w:tcPr>
            <w:tcW w:w="552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3128E2" w:rsidRPr="00D70353" w:rsidRDefault="003128E2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ФРИДОМ ФИНАНС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«Срочный»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567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3128E2" w:rsidRPr="00D70353" w:rsidRDefault="003128E2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66A0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1E66A0" w:rsidRDefault="001E6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ВТБ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«Надежная основа»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567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2255C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225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225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09" w:type="dxa"/>
            <w:vAlign w:val="center"/>
          </w:tcPr>
          <w:p w:rsidR="001E66A0" w:rsidRPr="00D70353" w:rsidRDefault="002255C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E66A0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1E66A0" w:rsidRDefault="001E6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  <w:hideMark/>
          </w:tcPr>
          <w:p w:rsidR="001E66A0" w:rsidRPr="00D70353" w:rsidRDefault="001E66A0" w:rsidP="000D13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ПРОМСВЯЗЬБАНК</w:t>
            </w:r>
            <w:r w:rsidRPr="00D70353">
              <w:rPr>
                <w:sz w:val="20"/>
                <w:szCs w:val="20"/>
              </w:rPr>
              <w:br/>
              <w:t>«Моя копилка»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67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2255C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225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2255C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1E66A0" w:rsidRPr="00D70353" w:rsidRDefault="002255C3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66A0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1E66A0" w:rsidRDefault="001E6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СБЕР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«Сохраняй»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567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727B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727B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09" w:type="dxa"/>
            <w:vAlign w:val="center"/>
          </w:tcPr>
          <w:p w:rsidR="001E66A0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7BAD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727BAD" w:rsidRDefault="00727BAD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  <w:hideMark/>
          </w:tcPr>
          <w:p w:rsidR="00727BAD" w:rsidRPr="00D70353" w:rsidRDefault="00727BAD" w:rsidP="000D13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b/>
                <w:sz w:val="20"/>
                <w:szCs w:val="20"/>
              </w:rPr>
              <w:t>УРАЛСИБ</w:t>
            </w:r>
            <w:r w:rsidRPr="00D70353">
              <w:rPr>
                <w:b/>
                <w:sz w:val="20"/>
                <w:szCs w:val="20"/>
              </w:rPr>
              <w:br/>
            </w:r>
            <w:r w:rsidRPr="00D70353">
              <w:rPr>
                <w:sz w:val="20"/>
                <w:szCs w:val="20"/>
              </w:rPr>
              <w:t>«Доход»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567" w:type="dxa"/>
            <w:vAlign w:val="center"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09" w:type="dxa"/>
            <w:vAlign w:val="center"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E66A0" w:rsidRPr="00D70353" w:rsidTr="002A1D87">
        <w:trPr>
          <w:trHeight w:val="630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1E66A0" w:rsidRPr="00D70353" w:rsidRDefault="001E66A0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ДАЛЬНЕВОСТОЧНЫЙ 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«Доходный»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67" w:type="dxa"/>
            <w:vAlign w:val="center"/>
          </w:tcPr>
          <w:p w:rsidR="001E66A0" w:rsidRPr="00D70353" w:rsidRDefault="00727BAD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1E66A0" w:rsidRPr="00D70353" w:rsidRDefault="001E66A0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1E66A0" w:rsidRPr="00D70353" w:rsidRDefault="00727BAD" w:rsidP="000D13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7BAD" w:rsidRPr="00D70353" w:rsidTr="002A1D87">
        <w:trPr>
          <w:trHeight w:val="630"/>
          <w:jc w:val="center"/>
        </w:trPr>
        <w:tc>
          <w:tcPr>
            <w:tcW w:w="552" w:type="dxa"/>
            <w:vMerge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ПОЧТА БАНК</w:t>
            </w:r>
          </w:p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«Капитальный»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67" w:type="dxa"/>
            <w:vAlign w:val="center"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27BAD" w:rsidRPr="00D70353" w:rsidRDefault="00923E3B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923E3B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727BAD" w:rsidRPr="00D70353" w:rsidRDefault="00923E3B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27BAD" w:rsidRPr="00D70353" w:rsidTr="002A1D87">
        <w:trPr>
          <w:trHeight w:val="630"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РАЙФФАЙЗЕНБАНК</w:t>
            </w:r>
          </w:p>
          <w:p w:rsidR="00727BAD" w:rsidRPr="00D70353" w:rsidRDefault="00727BAD" w:rsidP="00D703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0353">
              <w:rPr>
                <w:sz w:val="20"/>
                <w:szCs w:val="20"/>
              </w:rPr>
              <w:t>«Фиксированный»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67" w:type="dxa"/>
            <w:vAlign w:val="center"/>
          </w:tcPr>
          <w:p w:rsidR="00727BAD" w:rsidRPr="00D70353" w:rsidRDefault="00727BAD" w:rsidP="000D13C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5191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727BAD" w:rsidRPr="00D70353" w:rsidRDefault="0075191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727BAD" w:rsidRPr="00D70353" w:rsidRDefault="0075191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27BAD" w:rsidRPr="00D70353" w:rsidTr="002A1D87">
        <w:trPr>
          <w:trHeight w:val="630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ХАКАССКИЙ МУНИЦИПАЛЬНЫЙ БАНК</w:t>
            </w: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«Выгодный»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567" w:type="dxa"/>
            <w:vAlign w:val="center"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27BAD" w:rsidRPr="00D70353" w:rsidRDefault="0075191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5191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727BAD" w:rsidRPr="00D70353" w:rsidRDefault="00727BAD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vAlign w:val="center"/>
          </w:tcPr>
          <w:p w:rsidR="00727BAD" w:rsidRPr="00D70353" w:rsidRDefault="00751910" w:rsidP="00D7035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C762C" w:rsidRDefault="00AC762C" w:rsidP="00AC762C">
      <w:pPr>
        <w:jc w:val="both"/>
      </w:pPr>
    </w:p>
    <w:p w:rsidR="00B62BFD" w:rsidRDefault="00B62BFD" w:rsidP="00B62BFD">
      <w:pPr>
        <w:pStyle w:val="a3"/>
        <w:spacing w:before="0" w:beforeAutospacing="0" w:after="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Условия вкладов в банках Красноярска представлены на 13 сентября 2021 года.</w:t>
      </w:r>
    </w:p>
    <w:p w:rsidR="00B62BFD" w:rsidRDefault="00B62BFD" w:rsidP="00B62BFD">
      <w:pPr>
        <w:pStyle w:val="a3"/>
        <w:spacing w:before="0" w:beforeAutospacing="0" w:after="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 xml:space="preserve">*Указанная ставка </w:t>
      </w:r>
      <w:r w:rsidR="00C040D3">
        <w:rPr>
          <w:rFonts w:ascii="Segoe UI" w:hAnsi="Segoe UI" w:cs="Segoe UI"/>
          <w:color w:val="141414"/>
          <w:sz w:val="18"/>
          <w:szCs w:val="18"/>
        </w:rPr>
        <w:t>(</w:t>
      </w:r>
      <w:r>
        <w:rPr>
          <w:rFonts w:ascii="Segoe UI" w:hAnsi="Segoe UI" w:cs="Segoe UI"/>
          <w:color w:val="141414"/>
          <w:sz w:val="18"/>
          <w:szCs w:val="18"/>
        </w:rPr>
        <w:t>либо депозитная программа</w:t>
      </w:r>
      <w:r w:rsidR="00C040D3">
        <w:rPr>
          <w:rFonts w:ascii="Segoe UI" w:hAnsi="Segoe UI" w:cs="Segoe UI"/>
          <w:color w:val="141414"/>
          <w:sz w:val="18"/>
          <w:szCs w:val="18"/>
        </w:rPr>
        <w:t>)</w:t>
      </w:r>
      <w:r>
        <w:rPr>
          <w:rFonts w:ascii="Segoe UI" w:hAnsi="Segoe UI" w:cs="Segoe UI"/>
          <w:color w:val="141414"/>
          <w:sz w:val="18"/>
          <w:szCs w:val="18"/>
        </w:rPr>
        <w:t xml:space="preserve"> действительн</w:t>
      </w:r>
      <w:r w:rsidR="00C040D3">
        <w:rPr>
          <w:rFonts w:ascii="Segoe UI" w:hAnsi="Segoe UI" w:cs="Segoe UI"/>
          <w:color w:val="141414"/>
          <w:sz w:val="18"/>
          <w:szCs w:val="18"/>
        </w:rPr>
        <w:t>а</w:t>
      </w:r>
      <w:r>
        <w:rPr>
          <w:rFonts w:ascii="Segoe UI" w:hAnsi="Segoe UI" w:cs="Segoe UI"/>
          <w:color w:val="141414"/>
          <w:sz w:val="18"/>
          <w:szCs w:val="18"/>
        </w:rPr>
        <w:t xml:space="preserve"> для новых клиентов банка.</w:t>
      </w:r>
    </w:p>
    <w:p w:rsidR="00FB672D" w:rsidRDefault="00B62BFD" w:rsidP="00F2412A">
      <w:pPr>
        <w:jc w:val="both"/>
      </w:pPr>
      <w:r>
        <w:rPr>
          <w:rFonts w:ascii="Segoe UI" w:hAnsi="Segoe UI" w:cs="Segoe UI"/>
          <w:color w:val="141414"/>
          <w:sz w:val="18"/>
          <w:szCs w:val="18"/>
        </w:rPr>
        <w:t>**Оформление вклада ограничено сроком до 30.09.2021 года.</w:t>
      </w:r>
    </w:p>
    <w:sectPr w:rsidR="00FB672D" w:rsidSect="00F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53"/>
    <w:multiLevelType w:val="multilevel"/>
    <w:tmpl w:val="560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2B4C"/>
    <w:multiLevelType w:val="multilevel"/>
    <w:tmpl w:val="556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068BC"/>
    <w:multiLevelType w:val="multilevel"/>
    <w:tmpl w:val="2CA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B77DB"/>
    <w:multiLevelType w:val="multilevel"/>
    <w:tmpl w:val="D64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32D16"/>
    <w:multiLevelType w:val="multilevel"/>
    <w:tmpl w:val="D7B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B5526"/>
    <w:multiLevelType w:val="multilevel"/>
    <w:tmpl w:val="B130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02FC2"/>
    <w:multiLevelType w:val="multilevel"/>
    <w:tmpl w:val="C70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40894"/>
    <w:multiLevelType w:val="multilevel"/>
    <w:tmpl w:val="A60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F33A8"/>
    <w:multiLevelType w:val="multilevel"/>
    <w:tmpl w:val="BF1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336A1"/>
    <w:multiLevelType w:val="multilevel"/>
    <w:tmpl w:val="E3F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E2530"/>
    <w:multiLevelType w:val="multilevel"/>
    <w:tmpl w:val="C2F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93022"/>
    <w:multiLevelType w:val="multilevel"/>
    <w:tmpl w:val="745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30BF7"/>
    <w:multiLevelType w:val="multilevel"/>
    <w:tmpl w:val="8C5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41C54"/>
    <w:multiLevelType w:val="multilevel"/>
    <w:tmpl w:val="DC7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762C"/>
    <w:rsid w:val="00027247"/>
    <w:rsid w:val="000478B4"/>
    <w:rsid w:val="000B216B"/>
    <w:rsid w:val="001168BB"/>
    <w:rsid w:val="001377A8"/>
    <w:rsid w:val="00151576"/>
    <w:rsid w:val="0016031B"/>
    <w:rsid w:val="00172740"/>
    <w:rsid w:val="00180106"/>
    <w:rsid w:val="00195A23"/>
    <w:rsid w:val="001C1905"/>
    <w:rsid w:val="001C4CFC"/>
    <w:rsid w:val="001D3246"/>
    <w:rsid w:val="001E66A0"/>
    <w:rsid w:val="001F2C42"/>
    <w:rsid w:val="001F4B49"/>
    <w:rsid w:val="002255C3"/>
    <w:rsid w:val="00246320"/>
    <w:rsid w:val="002474C9"/>
    <w:rsid w:val="002753B2"/>
    <w:rsid w:val="00290D91"/>
    <w:rsid w:val="002A1D87"/>
    <w:rsid w:val="002A4FCC"/>
    <w:rsid w:val="003128E2"/>
    <w:rsid w:val="003138A7"/>
    <w:rsid w:val="00353D21"/>
    <w:rsid w:val="0035677E"/>
    <w:rsid w:val="003A517E"/>
    <w:rsid w:val="003B6446"/>
    <w:rsid w:val="00433DAE"/>
    <w:rsid w:val="0049562E"/>
    <w:rsid w:val="004A3262"/>
    <w:rsid w:val="004A576E"/>
    <w:rsid w:val="004C3D70"/>
    <w:rsid w:val="004D36A0"/>
    <w:rsid w:val="00513C64"/>
    <w:rsid w:val="0054630C"/>
    <w:rsid w:val="0057348D"/>
    <w:rsid w:val="005B0060"/>
    <w:rsid w:val="005C2E13"/>
    <w:rsid w:val="005F4E42"/>
    <w:rsid w:val="00610592"/>
    <w:rsid w:val="00656031"/>
    <w:rsid w:val="00665540"/>
    <w:rsid w:val="006970F5"/>
    <w:rsid w:val="006B2009"/>
    <w:rsid w:val="006D379C"/>
    <w:rsid w:val="006E37C6"/>
    <w:rsid w:val="006E47F7"/>
    <w:rsid w:val="006F4120"/>
    <w:rsid w:val="00702182"/>
    <w:rsid w:val="007033D4"/>
    <w:rsid w:val="0070511C"/>
    <w:rsid w:val="00727BAD"/>
    <w:rsid w:val="007518FD"/>
    <w:rsid w:val="00751910"/>
    <w:rsid w:val="0077169D"/>
    <w:rsid w:val="00786A61"/>
    <w:rsid w:val="007A3803"/>
    <w:rsid w:val="00804ED0"/>
    <w:rsid w:val="00832906"/>
    <w:rsid w:val="00835C4C"/>
    <w:rsid w:val="008904CA"/>
    <w:rsid w:val="00897D6B"/>
    <w:rsid w:val="008D661D"/>
    <w:rsid w:val="008D6DCA"/>
    <w:rsid w:val="008F4D63"/>
    <w:rsid w:val="00910F86"/>
    <w:rsid w:val="00923E3B"/>
    <w:rsid w:val="00940A1C"/>
    <w:rsid w:val="00950361"/>
    <w:rsid w:val="00950E22"/>
    <w:rsid w:val="0097316E"/>
    <w:rsid w:val="009B122D"/>
    <w:rsid w:val="009E0D16"/>
    <w:rsid w:val="00AC762C"/>
    <w:rsid w:val="00B1390B"/>
    <w:rsid w:val="00B21B21"/>
    <w:rsid w:val="00B62BFD"/>
    <w:rsid w:val="00BD2406"/>
    <w:rsid w:val="00BE1428"/>
    <w:rsid w:val="00BE585C"/>
    <w:rsid w:val="00C040D3"/>
    <w:rsid w:val="00C447AB"/>
    <w:rsid w:val="00C70FB5"/>
    <w:rsid w:val="00CA07C6"/>
    <w:rsid w:val="00CA12EC"/>
    <w:rsid w:val="00CB1EB1"/>
    <w:rsid w:val="00D314CE"/>
    <w:rsid w:val="00D42AA8"/>
    <w:rsid w:val="00D70353"/>
    <w:rsid w:val="00DF3EFF"/>
    <w:rsid w:val="00DF7408"/>
    <w:rsid w:val="00E101B7"/>
    <w:rsid w:val="00E21919"/>
    <w:rsid w:val="00EA36A4"/>
    <w:rsid w:val="00F2412A"/>
    <w:rsid w:val="00F31A03"/>
    <w:rsid w:val="00F34EE4"/>
    <w:rsid w:val="00F8141B"/>
    <w:rsid w:val="00F93645"/>
    <w:rsid w:val="00FB672D"/>
    <w:rsid w:val="00FF40F1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C"/>
  </w:style>
  <w:style w:type="paragraph" w:styleId="1">
    <w:name w:val="heading 1"/>
    <w:basedOn w:val="a"/>
    <w:link w:val="10"/>
    <w:uiPriority w:val="9"/>
    <w:qFormat/>
    <w:rsid w:val="00AC76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762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6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76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C76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76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7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95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36" w:space="25" w:color="0076D8"/>
            <w:bottom w:val="none" w:sz="0" w:space="0" w:color="auto"/>
            <w:right w:val="none" w:sz="0" w:space="0" w:color="auto"/>
          </w:divBdr>
        </w:div>
      </w:divsChild>
    </w:div>
    <w:div w:id="1271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5DB5-DC74-41AA-8778-0D9A5F3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PhotoMaster</cp:lastModifiedBy>
  <cp:revision>2</cp:revision>
  <dcterms:created xsi:type="dcterms:W3CDTF">2021-09-15T09:45:00Z</dcterms:created>
  <dcterms:modified xsi:type="dcterms:W3CDTF">2021-09-15T09:45:00Z</dcterms:modified>
</cp:coreProperties>
</file>